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7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4772"/>
        <w:gridCol w:w="3810"/>
      </w:tblGrid>
      <w:tr w:rsidR="00760531" w:rsidRPr="00760531" w:rsidTr="00760531">
        <w:trPr>
          <w:trHeight w:val="360"/>
        </w:trPr>
        <w:tc>
          <w:tcPr>
            <w:tcW w:w="107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8"/>
                <w:lang w:val="es-EC" w:eastAsia="es-EC"/>
              </w:rPr>
            </w:pPr>
            <w:r w:rsidRPr="0076053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8"/>
                <w:lang w:val="es-EC" w:eastAsia="es-EC"/>
              </w:rPr>
              <w:t>Información general</w:t>
            </w:r>
            <w:r w:rsidRPr="00760531">
              <w:rPr>
                <w:rFonts w:ascii="Arial Narrow" w:eastAsia="Times New Roman" w:hAnsi="Arial Narrow" w:cs="Calibri"/>
                <w:color w:val="000000"/>
                <w:sz w:val="24"/>
                <w:szCs w:val="28"/>
                <w:lang w:val="es-EC" w:eastAsia="es-EC"/>
              </w:rPr>
              <w:t>:</w:t>
            </w:r>
          </w:p>
        </w:tc>
      </w:tr>
      <w:tr w:rsidR="00760531" w:rsidRPr="00760531" w:rsidTr="00760531">
        <w:trPr>
          <w:trHeight w:val="404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  <w:r w:rsidRPr="00760531"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  <w:t xml:space="preserve">Código de entidad:           </w:t>
            </w:r>
          </w:p>
        </w:tc>
        <w:tc>
          <w:tcPr>
            <w:tcW w:w="858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s-EC" w:eastAsia="es-EC"/>
              </w:rPr>
            </w:pPr>
            <w:r w:rsidRPr="00760531">
              <w:rPr>
                <w:rFonts w:ascii="Arial Narrow" w:eastAsia="Times New Roman" w:hAnsi="Arial Narrow" w:cs="Calibri"/>
                <w:color w:val="000000"/>
                <w:lang w:val="es-EC" w:eastAsia="es-EC"/>
              </w:rPr>
              <w:t xml:space="preserve"> 320-9999-0000</w:t>
            </w:r>
          </w:p>
        </w:tc>
      </w:tr>
      <w:tr w:rsidR="00760531" w:rsidRPr="00760531" w:rsidTr="00760531">
        <w:trPr>
          <w:trHeight w:val="404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  <w:r w:rsidRPr="00760531"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  <w:t xml:space="preserve">Nombre de entidad:  </w:t>
            </w:r>
          </w:p>
        </w:tc>
        <w:tc>
          <w:tcPr>
            <w:tcW w:w="8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s-EC" w:eastAsia="es-EC"/>
              </w:rPr>
            </w:pPr>
            <w:r w:rsidRPr="00760531">
              <w:rPr>
                <w:rFonts w:ascii="Arial Narrow" w:eastAsia="Times New Roman" w:hAnsi="Arial Narrow" w:cs="Calibri"/>
                <w:color w:val="000000"/>
                <w:lang w:val="es-EC" w:eastAsia="es-EC"/>
              </w:rPr>
              <w:t xml:space="preserve"> MINISTERIO DE SALUD PUBLICA-PLANTA CENTRAL</w:t>
            </w:r>
          </w:p>
        </w:tc>
      </w:tr>
      <w:tr w:rsidR="00760531" w:rsidRPr="00760531" w:rsidTr="00760531">
        <w:trPr>
          <w:trHeight w:val="298"/>
        </w:trPr>
        <w:tc>
          <w:tcPr>
            <w:tcW w:w="107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8"/>
                <w:lang w:val="es-EC" w:eastAsia="es-EC"/>
              </w:rPr>
            </w:pPr>
            <w:r w:rsidRPr="00760531">
              <w:rPr>
                <w:rFonts w:ascii="Arial Narrow" w:eastAsia="Times New Roman" w:hAnsi="Arial Narrow" w:cs="Arial"/>
                <w:b/>
                <w:bCs/>
                <w:color w:val="000000"/>
                <w:szCs w:val="28"/>
                <w:lang w:val="es-EC" w:eastAsia="es-EC"/>
              </w:rPr>
              <w:t>Información a revelar:</w:t>
            </w:r>
          </w:p>
        </w:tc>
      </w:tr>
      <w:tr w:rsidR="00760531" w:rsidRPr="00760531" w:rsidTr="00760531">
        <w:trPr>
          <w:trHeight w:val="227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Cs w:val="28"/>
                <w:lang w:val="es-EC" w:eastAsia="es-EC"/>
              </w:rPr>
            </w:pPr>
            <w:r w:rsidRPr="00760531">
              <w:rPr>
                <w:rFonts w:ascii="Arial Narrow" w:eastAsia="Times New Roman" w:hAnsi="Arial Narrow" w:cs="Arial"/>
                <w:b/>
                <w:bCs/>
                <w:color w:val="000000"/>
                <w:szCs w:val="28"/>
                <w:lang w:val="es-EC" w:eastAsia="es-EC"/>
              </w:rPr>
              <w:t>NTCG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8"/>
                <w:lang w:val="es-EC" w:eastAsia="es-EC"/>
              </w:rPr>
            </w:pPr>
            <w:r w:rsidRPr="00760531">
              <w:rPr>
                <w:rFonts w:ascii="Arial Narrow" w:eastAsia="Times New Roman" w:hAnsi="Arial Narrow" w:cs="Arial"/>
                <w:b/>
                <w:bCs/>
                <w:color w:val="000000"/>
                <w:szCs w:val="28"/>
                <w:lang w:val="es-EC" w:eastAsia="es-EC"/>
              </w:rPr>
              <w:t>Descripción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8"/>
                <w:lang w:val="es-EC" w:eastAsia="es-EC"/>
              </w:rPr>
            </w:pPr>
            <w:r w:rsidRPr="00760531">
              <w:rPr>
                <w:rFonts w:ascii="Arial Narrow" w:eastAsia="Times New Roman" w:hAnsi="Arial Narrow" w:cs="Arial"/>
                <w:b/>
                <w:bCs/>
                <w:color w:val="000000"/>
                <w:szCs w:val="28"/>
                <w:lang w:val="es-EC" w:eastAsia="es-EC"/>
              </w:rPr>
              <w:t>Información a revelar</w:t>
            </w:r>
          </w:p>
        </w:tc>
      </w:tr>
      <w:bookmarkStart w:id="0" w:name="RANGE!A6"/>
      <w:tr w:rsidR="00760531" w:rsidRPr="00760531" w:rsidTr="00760531">
        <w:trPr>
          <w:trHeight w:val="517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fldChar w:fldCharType="begin"/>
            </w: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instrText xml:space="preserve"> HYPERLINK "file:///C:\\Users\\ttrujillo\\Desktop\\TRAMITES%20SCG\\REVELACIONES%202022\\Formato%20de%20Revelaciones%202022.xlsx" \l "RANGE!#¡REF!" </w:instrText>
            </w: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fldChar w:fldCharType="separate"/>
            </w: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3</w:t>
            </w: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fldChar w:fldCharType="end"/>
            </w:r>
            <w:bookmarkEnd w:id="0"/>
          </w:p>
        </w:tc>
        <w:tc>
          <w:tcPr>
            <w:tcW w:w="4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Hechos ocurridos después de la fecha de presentación de los balances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4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Anticipos de fondos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5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Políticas contables, cambios en las estimaciones y corrección de errores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6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Cuentas por cobrar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9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Inventarios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10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Arrendamientos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11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Propiedad, planta y equipo (PPE)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12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Bienes de infraestructura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13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Bienes del patrimonio histórico artístico y/o cultural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14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Propiedades de inversión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15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Bienes biológicos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16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Activos intangibles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18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Deterioro de activos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25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Concesiones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26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Ingresos de transacciones con contraprestación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27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Ingresos de transacciones sin contraprestación (impuestos y transferencias)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760531" w:rsidRPr="00760531" w:rsidTr="00760531">
        <w:trPr>
          <w:trHeight w:val="517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NTCG 28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  <w:t>Provisiones, pasivos contingentes y activos contingentes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531" w:rsidRPr="00760531" w:rsidRDefault="00760531" w:rsidP="007605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</w:pPr>
            <w:r w:rsidRPr="00760531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</w:tbl>
    <w:p w:rsidR="006E11DE" w:rsidRDefault="006E11DE" w:rsidP="006E11DE">
      <w:pPr>
        <w:jc w:val="center"/>
      </w:pPr>
      <w:bookmarkStart w:id="1" w:name="_GoBack"/>
      <w:bookmarkEnd w:id="1"/>
      <w:r>
        <w:rPr>
          <w:noProof/>
          <w:lang w:val="es-EC" w:eastAsia="es-EC"/>
        </w:rPr>
        <w:drawing>
          <wp:inline distT="0" distB="0" distL="0" distR="0">
            <wp:extent cx="5106389" cy="14897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40"/>
                    <a:stretch/>
                  </pic:blipFill>
                  <pic:spPr bwMode="auto">
                    <a:xfrm>
                      <a:off x="0" y="0"/>
                      <a:ext cx="5165155" cy="15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11DE" w:rsidSect="00F56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786" w:rsidRDefault="00D62786" w:rsidP="00B651B0">
      <w:pPr>
        <w:spacing w:after="0" w:line="240" w:lineRule="auto"/>
      </w:pPr>
      <w:r>
        <w:separator/>
      </w:r>
    </w:p>
  </w:endnote>
  <w:endnote w:type="continuationSeparator" w:id="0">
    <w:p w:rsidR="00D62786" w:rsidRDefault="00D62786" w:rsidP="00B6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7A" w:rsidRDefault="001002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7A" w:rsidRDefault="001002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7A" w:rsidRDefault="001002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786" w:rsidRDefault="00D62786" w:rsidP="00B651B0">
      <w:pPr>
        <w:spacing w:after="0" w:line="240" w:lineRule="auto"/>
      </w:pPr>
      <w:r>
        <w:separator/>
      </w:r>
    </w:p>
  </w:footnote>
  <w:footnote w:type="continuationSeparator" w:id="0">
    <w:p w:rsidR="00D62786" w:rsidRDefault="00D62786" w:rsidP="00B6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7A" w:rsidRDefault="001002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7A" w:rsidRDefault="00B651B0" w:rsidP="0010027A">
    <w:pPr>
      <w:pStyle w:val="Encabezado"/>
      <w:jc w:val="center"/>
      <w:rPr>
        <w:b/>
        <w:lang w:val="es-EC"/>
      </w:rPr>
    </w:pPr>
    <w:r w:rsidRPr="00B651B0">
      <w:rPr>
        <w:b/>
        <w:lang w:val="es-EC"/>
      </w:rPr>
      <w:t>EJEMPLO DE FORMATO</w:t>
    </w:r>
    <w:r>
      <w:rPr>
        <w:b/>
        <w:lang w:val="es-EC"/>
      </w:rPr>
      <w:t xml:space="preserve"> DE PRESENTACIÓN DE REVELACIONES 202</w:t>
    </w:r>
    <w:r w:rsidR="0010027A">
      <w:rPr>
        <w:b/>
        <w:lang w:val="es-EC"/>
      </w:rPr>
      <w:t>3</w:t>
    </w:r>
  </w:p>
  <w:p w:rsidR="00AC7D37" w:rsidRPr="00B651B0" w:rsidRDefault="00AC7D37">
    <w:pPr>
      <w:pStyle w:val="Encabezado"/>
      <w:rPr>
        <w:b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7A" w:rsidRDefault="001002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DE"/>
    <w:rsid w:val="0010027A"/>
    <w:rsid w:val="002B0A1A"/>
    <w:rsid w:val="004B0C77"/>
    <w:rsid w:val="004C7346"/>
    <w:rsid w:val="00540D80"/>
    <w:rsid w:val="0062327E"/>
    <w:rsid w:val="006E11DE"/>
    <w:rsid w:val="00710A76"/>
    <w:rsid w:val="00747130"/>
    <w:rsid w:val="00760531"/>
    <w:rsid w:val="00852ED2"/>
    <w:rsid w:val="008723C1"/>
    <w:rsid w:val="008F429A"/>
    <w:rsid w:val="009C210C"/>
    <w:rsid w:val="00AC7D37"/>
    <w:rsid w:val="00B651B0"/>
    <w:rsid w:val="00C44033"/>
    <w:rsid w:val="00D47999"/>
    <w:rsid w:val="00D62786"/>
    <w:rsid w:val="00D62B05"/>
    <w:rsid w:val="00DD0A89"/>
    <w:rsid w:val="00DE46FB"/>
    <w:rsid w:val="00EA19D7"/>
    <w:rsid w:val="00F5618E"/>
    <w:rsid w:val="00F80279"/>
    <w:rsid w:val="00FE76FF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C6CD"/>
  <w15:chartTrackingRefBased/>
  <w15:docId w15:val="{75D114EB-C056-4776-A061-1A895F7F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1D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1B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65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1B0"/>
    <w:rPr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7605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 Carvajal, Tatiana Cristina</dc:creator>
  <cp:keywords/>
  <dc:description/>
  <cp:lastModifiedBy>Trujillo Carvajal, Tatiana Cristina</cp:lastModifiedBy>
  <cp:revision>3</cp:revision>
  <dcterms:created xsi:type="dcterms:W3CDTF">2024-01-16T20:10:00Z</dcterms:created>
  <dcterms:modified xsi:type="dcterms:W3CDTF">2024-01-30T14:14:00Z</dcterms:modified>
</cp:coreProperties>
</file>